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jc w:val="center"/>
        <w:rPr>
          <w:sz w:val="24"/>
        </w:rPr>
      </w:pPr>
      <w:r>
        <w:rPr>
          <w:sz w:val="24"/>
        </w:rPr>
        <w:t>ОТЧЕТ</w:t>
      </w:r>
    </w:p>
    <w:p>
      <w:pPr>
        <w:pStyle w:val="1"/>
        <w:keepNext w:val="false"/>
        <w:jc w:val="center"/>
        <w:rPr>
          <w:sz w:val="24"/>
        </w:rPr>
      </w:pPr>
      <w:r>
        <w:rPr>
          <w:sz w:val="24"/>
        </w:rPr>
        <w:t>о выполнении муниципального задания</w:t>
      </w:r>
    </w:p>
    <w:p>
      <w:pPr>
        <w:pStyle w:val="1"/>
        <w:keepNext w:val="false"/>
        <w:jc w:val="center"/>
        <w:rPr>
          <w:sz w:val="24"/>
        </w:rPr>
      </w:pPr>
      <w:r>
        <w:rPr>
          <w:sz w:val="24"/>
        </w:rPr>
        <w:t>на 2019 год и на плановый период 2020 и 2021 годов</w:t>
      </w:r>
    </w:p>
    <w:p>
      <w:pPr>
        <w:pStyle w:val="1"/>
        <w:keepNext w:val="false"/>
        <w:jc w:val="center"/>
        <w:rPr/>
      </w:pPr>
      <w:r>
        <w:rPr>
          <w:sz w:val="24"/>
        </w:rPr>
        <w:t xml:space="preserve">от "15" </w:t>
      </w:r>
      <w:r>
        <w:rPr>
          <w:sz w:val="24"/>
          <w:lang w:val="ru-RU"/>
        </w:rPr>
        <w:t>ию</w:t>
      </w:r>
      <w:r>
        <w:rPr>
          <w:sz w:val="24"/>
        </w:rPr>
        <w:t>ля  2019 г.</w:t>
      </w:r>
    </w:p>
    <w:p>
      <w:pPr>
        <w:pStyle w:val="1"/>
        <w:keepNext w:val="false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муниципальное бюджетное учреждение дополнительного образования </w:t>
      </w:r>
    </w:p>
    <w:p>
      <w:pPr>
        <w:pStyle w:val="1"/>
        <w:keepNext w:val="false"/>
        <w:jc w:val="center"/>
        <w:rPr>
          <w:sz w:val="24"/>
          <w:u w:val="single"/>
        </w:rPr>
      </w:pPr>
      <w:r>
        <w:rPr>
          <w:sz w:val="24"/>
          <w:u w:val="single"/>
        </w:rPr>
        <w:t>«Станцию юных натуралистов»</w:t>
      </w:r>
    </w:p>
    <w:p>
      <w:pPr>
        <w:pStyle w:val="1"/>
        <w:keepNext w:val="false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>(наименование муниципального учреждения, обособленного подразделения)</w:t>
      </w:r>
    </w:p>
    <w:p>
      <w:pPr>
        <w:pStyle w:val="1"/>
        <w:keepNext w:val="false"/>
        <w:jc w:val="center"/>
        <w:rPr>
          <w:sz w:val="24"/>
          <w:u w:val="single"/>
        </w:rPr>
      </w:pPr>
      <w:r>
        <w:rPr>
          <w:sz w:val="24"/>
          <w:u w:val="single"/>
        </w:rPr>
        <w:t>811.007</w:t>
      </w:r>
    </w:p>
    <w:p>
      <w:pPr>
        <w:pStyle w:val="1"/>
        <w:keepNext w:val="false"/>
        <w:jc w:val="center"/>
        <w:rPr>
          <w:sz w:val="24"/>
        </w:rPr>
      </w:pPr>
      <w:r>
        <w:rPr>
          <w:sz w:val="24"/>
        </w:rPr>
        <w:t>(код муниципальной услуги (услуг)</w:t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  <w:t>Периодичность</w:t>
      </w:r>
    </w:p>
    <w:p>
      <w:pPr>
        <w:pStyle w:val="1"/>
        <w:keepNext w:val="false"/>
        <w:rPr/>
      </w:pPr>
      <w:r>
        <w:rPr>
          <w:sz w:val="24"/>
        </w:rPr>
        <w:t xml:space="preserve">    </w:t>
      </w:r>
      <w:r>
        <w:rPr>
          <w:sz w:val="24"/>
        </w:rPr>
        <w:t>2</w:t>
      </w:r>
      <w:r>
        <w:rPr>
          <w:sz w:val="24"/>
          <w:u w:val="single"/>
        </w:rPr>
        <w:t xml:space="preserve"> квартал</w:t>
      </w:r>
    </w:p>
    <w:p>
      <w:pPr>
        <w:pStyle w:val="1"/>
        <w:keepNext w:val="fals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</w:rPr>
        <w:t xml:space="preserve">СВЕДЕНИЯ ОБ ОКАЗЫВАЕМЫХ МУНИЦИПАЛЬНЫХ УСЛУГАХ </w:t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  <w:u w:val="single"/>
        </w:rPr>
      </w:pPr>
      <w:r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>
      <w:pPr>
        <w:pStyle w:val="1"/>
        <w:keepNext w:val="false"/>
        <w:rPr>
          <w:sz w:val="24"/>
        </w:rPr>
      </w:pPr>
      <w:r>
        <w:rPr>
          <w:sz w:val="24"/>
        </w:rPr>
        <w:t>2. Наименование муниципальной услуги:</w:t>
      </w:r>
    </w:p>
    <w:p>
      <w:pPr>
        <w:pStyle w:val="1"/>
        <w:keepNext w:val="false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реализация дополнительных общеобразовательных программ</w:t>
      </w:r>
    </w:p>
    <w:p>
      <w:pPr>
        <w:pStyle w:val="1"/>
        <w:keepNext w:val="false"/>
        <w:rPr>
          <w:sz w:val="24"/>
          <w:u w:val="single"/>
        </w:rPr>
      </w:pPr>
      <w:r>
        <w:rPr>
          <w:sz w:val="24"/>
        </w:rPr>
        <w:t xml:space="preserve">3. Категории потребителей муниципальной услуги: </w:t>
      </w:r>
      <w:r>
        <w:rPr>
          <w:sz w:val="24"/>
          <w:u w:val="single"/>
        </w:rPr>
        <w:t>дети от 7 до 18 лет учащиеся муниципальных учреждений г. Рославля и Рославльского района</w:t>
      </w:r>
    </w:p>
    <w:p>
      <w:pPr>
        <w:pStyle w:val="1"/>
        <w:keepNext w:val="false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>
      <w:pPr>
        <w:pStyle w:val="Normal"/>
        <w:ind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212" w:type="dxa"/>
        <w:jc w:val="left"/>
        <w:tblInd w:w="22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955"/>
        <w:gridCol w:w="1814"/>
        <w:gridCol w:w="1900"/>
        <w:gridCol w:w="1"/>
        <w:gridCol w:w="1558"/>
        <w:gridCol w:w="1984"/>
      </w:tblGrid>
      <w:tr>
        <w:trPr/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размер платы за оказания муниципальной услуги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keepNext w:val="false"/>
              <w:rPr>
                <w:sz w:val="24"/>
              </w:rPr>
            </w:pPr>
            <w:r>
              <w:rPr>
                <w:sz w:val="24"/>
              </w:rPr>
              <w:t>дети от 7 до 18 лет учащиеся муниципальных учреждений г. Рославля и Рославльского района</w:t>
            </w:r>
          </w:p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>
              <w:rPr>
                <w:sz w:val="24"/>
                <w:szCs w:val="24"/>
                <w:lang w:eastAsia="ru-RU"/>
              </w:rPr>
              <w:t>очная</w:t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  <w:t>5.  Сведения  о фактическом достижении показателей, характеризующих объем и (или) качество муниципальной услуги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  <w:t xml:space="preserve">5.1. Показатели, характеризующие объем муниципальной  услуги:  </w:t>
      </w:r>
    </w:p>
    <w:tbl>
      <w:tblPr>
        <w:tblW w:w="10065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842"/>
        <w:gridCol w:w="993"/>
        <w:gridCol w:w="1558"/>
        <w:gridCol w:w="1275"/>
        <w:gridCol w:w="1700"/>
        <w:gridCol w:w="1558"/>
        <w:gridCol w:w="1138"/>
      </w:tblGrid>
      <w:tr>
        <w:trPr/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0"/>
                <w:szCs w:val="20"/>
                <w:lang w:eastAsia="ru-RU"/>
              </w:rPr>
            </w:pPr>
            <w:bookmarkStart w:id="1" w:name="Par411"/>
            <w:bookmarkEnd w:id="1"/>
            <w:r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0"/>
                <w:szCs w:val="20"/>
                <w:lang w:eastAsia="ru-RU"/>
              </w:rPr>
            </w:pPr>
            <w:bookmarkStart w:id="2" w:name="Par412"/>
            <w:bookmarkEnd w:id="2"/>
            <w:r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>
              <w:r>
                <w:rPr>
                  <w:rStyle w:val="ListLabel1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>
              <w:rPr>
                <w:sz w:val="20"/>
                <w:szCs w:val="20"/>
                <w:lang w:eastAsia="ru-RU"/>
              </w:rPr>
              <w:t xml:space="preserve">: </w:t>
            </w:r>
            <w:hyperlink w:anchor="Par412">
              <w:r>
                <w:rPr>
                  <w:rStyle w:val="ListLabel1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>
              <w:rPr>
                <w:sz w:val="20"/>
                <w:szCs w:val="20"/>
                <w:lang w:eastAsia="ru-RU"/>
              </w:rPr>
              <w:t xml:space="preserve"> / </w:t>
            </w:r>
            <w:hyperlink w:anchor="Par411">
              <w:r>
                <w:rPr>
                  <w:rStyle w:val="ListLabel1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учащихся осваивающих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pStyle w:val="1"/>
        <w:keepNext w:val="false"/>
        <w:rPr>
          <w:sz w:val="24"/>
        </w:rPr>
      </w:pPr>
      <w:r>
        <w:rPr>
          <w:sz w:val="24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  <w:t>5.2. Показатели, характеризующие качество муниципальной услуги:</w:t>
      </w:r>
    </w:p>
    <w:p>
      <w:pPr>
        <w:pStyle w:val="Normal"/>
        <w:ind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834"/>
        <w:gridCol w:w="1474"/>
        <w:gridCol w:w="1928"/>
        <w:gridCol w:w="1416"/>
        <w:gridCol w:w="1419"/>
      </w:tblGrid>
      <w:tr>
        <w:trPr/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причины отклонения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детей осваивающих дополнительные общеобразовательные 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2"/>
              </w:rPr>
            </w:pPr>
            <w:r>
              <w:rPr>
                <w:sz w:val="22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ind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1"/>
        <w:keepNext w:val="false"/>
        <w:rPr>
          <w:sz w:val="24"/>
        </w:rPr>
      </w:pPr>
      <w:r>
        <w:rPr>
          <w:sz w:val="24"/>
        </w:rPr>
        <w:t>Руководитель (уполномоченное лицо)        директор         _______         Калашникова В.П.</w:t>
      </w:r>
    </w:p>
    <w:p>
      <w:pPr>
        <w:pStyle w:val="1"/>
        <w:keepNext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(должность)       (подпись)           (расшифровка подписи)</w:t>
      </w:r>
    </w:p>
    <w:p>
      <w:pPr>
        <w:pStyle w:val="1"/>
        <w:keepNext w:val="false"/>
        <w:rPr/>
      </w:pPr>
      <w:r>
        <w:rPr>
          <w:sz w:val="24"/>
        </w:rPr>
        <w:t xml:space="preserve">" 15"  </w:t>
      </w:r>
      <w:r>
        <w:rPr>
          <w:sz w:val="24"/>
        </w:rPr>
        <w:t>ию</w:t>
      </w:r>
      <w:r>
        <w:rPr>
          <w:sz w:val="24"/>
        </w:rPr>
        <w:t>ля   2019  г.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37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4867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84867"/>
    <w:pPr>
      <w:keepNext w:val="true"/>
      <w:tabs>
        <w:tab w:val="clear" w:pos="708"/>
        <w:tab w:val="left" w:pos="1080" w:leader="none"/>
      </w:tabs>
      <w:ind w:hanging="0"/>
      <w:outlineLvl w:val="0"/>
    </w:pPr>
    <w:rPr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8486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984867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uiPriority w:val="99"/>
    <w:qFormat/>
    <w:rsid w:val="00984867"/>
    <w:rPr>
      <w:rFonts w:cs="Times New Roman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745a97"/>
    <w:rPr>
      <w:rFonts w:ascii="Times New Roman" w:hAnsi="Times New Roman" w:eastAsia="Times New Roman" w:cs="Times New Roman"/>
      <w:sz w:val="28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151ca4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color w:val="0000FF"/>
      <w:sz w:val="20"/>
      <w:szCs w:val="20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rsid w:val="00984867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sz w:val="24"/>
      <w:szCs w:val="24"/>
    </w:rPr>
  </w:style>
  <w:style w:type="paragraph" w:styleId="Style23">
    <w:name w:val="Footer"/>
    <w:basedOn w:val="Normal"/>
    <w:link w:val="a7"/>
    <w:uiPriority w:val="99"/>
    <w:unhideWhenUsed/>
    <w:rsid w:val="00745a9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8643b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51ca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331A-673E-4E10-82B2-922FC03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LibreOffice/6.2.7.1$Windows_x86 LibreOffice_project/23edc44b61b830b7d749943e020e96f5a7df63bf</Application>
  <Pages>3</Pages>
  <Words>340</Words>
  <Characters>2486</Characters>
  <CharactersWithSpaces>2966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2019-04-01T12:40:00Z</dcterms:created>
  <dc:creator>Chepylkina</dc:creator>
  <dc:description/>
  <dc:language>ru-RU</dc:language>
  <cp:lastModifiedBy/>
  <cp:lastPrinted>2019-04-22T11:12:00Z</cp:lastPrinted>
  <dcterms:modified xsi:type="dcterms:W3CDTF">2019-11-10T21:47:50Z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