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D" w:rsidRPr="00E33A1D" w:rsidRDefault="00E33A1D" w:rsidP="00E33A1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A1D">
        <w:rPr>
          <w:rFonts w:ascii="Times New Roman" w:hAnsi="Times New Roman" w:cs="Times New Roman"/>
          <w:b/>
          <w:sz w:val="36"/>
          <w:szCs w:val="36"/>
        </w:rPr>
        <w:t>КУДА ОБРАТИТЬСЯ ЗА ПОМОЩЬЮ В Г. РОСЛАВЛЬ</w:t>
      </w:r>
    </w:p>
    <w:p w:rsidR="002A4ED6" w:rsidRDefault="002A4ED6"/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7155"/>
        <w:gridCol w:w="2794"/>
      </w:tblGrid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КДН и ЗП в г. Рославле (комиссия по делам несовершеннолетних и защите их прав),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 xml:space="preserve">адрес: 216500, Смоленская область, г. Рославль, пл. Ленина, д.1, </w:t>
            </w:r>
            <w:proofErr w:type="spellStart"/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6-04-31</w:t>
            </w:r>
          </w:p>
          <w:p w:rsidR="00E33A1D" w:rsidRPr="00E33A1D" w:rsidRDefault="00E33A1D" w:rsidP="00E33A1D"/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Межмуниципальный отдел МВД России «Рославльский»,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адрес: 216500, Смоленская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 xml:space="preserve"> г. Рославль, ул. Ленина д. 14.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8(48134) 6-44-65</w:t>
            </w:r>
          </w:p>
          <w:p w:rsidR="00E33A1D" w:rsidRPr="00E33A1D" w:rsidRDefault="00E33A1D" w:rsidP="00E33A1D"/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опеки и попечительства Рославльского комитета образования,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адрес: 216501, Смоленская область, г. Рославль, ул. Пролетарская, д. 78.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4-17-98, 6-84-52</w:t>
            </w:r>
          </w:p>
          <w:p w:rsidR="00E33A1D" w:rsidRPr="00E33A1D" w:rsidRDefault="00E33A1D" w:rsidP="00E33A1D"/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поликлиника ОГБУЗ «Рославльская ЦРБ»,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 xml:space="preserve">адрес:216500, Смоленская область, г. Рославль,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ул. Большая Смоленская, д.4.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4-05-81</w:t>
            </w:r>
          </w:p>
          <w:p w:rsidR="00E33A1D" w:rsidRPr="00E33A1D" w:rsidRDefault="00E33A1D" w:rsidP="00E33A1D"/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социальной защиты населения,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</w:t>
            </w: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Рославль, ул. Красина, 6.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8(48134) 6-44-63</w:t>
            </w: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8(48134) 6-71-36</w:t>
            </w:r>
          </w:p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33A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C</w:t>
            </w:r>
            <w:proofErr w:type="gramEnd"/>
            <w:r w:rsidRPr="00E33A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ОГБОУ «Общеобразовательный центр комплексного сопровождения обучающихся с ограниченными возможностями здоровья «Южный» (СОГБОУ «Общеобразовательный центр «Южный»)</w:t>
            </w:r>
            <w:r w:rsidRPr="00E33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 w:rsidRPr="00E33A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область,</w:t>
            </w:r>
            <w:r w:rsidRPr="00E33A1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33A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 Рославль, ул. Мичурина, дом 175.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shd w:val="clear" w:color="auto" w:fill="FFFFFF"/>
              <w:spacing w:after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E33A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shd w:val="clear" w:color="auto" w:fill="FFFFFF"/>
                <w:lang w:eastAsia="ru-RU"/>
              </w:rPr>
              <w:t>8(48134) 2-01-26</w:t>
            </w:r>
          </w:p>
          <w:p w:rsidR="00E33A1D" w:rsidRPr="00E33A1D" w:rsidRDefault="00E33A1D" w:rsidP="00E33A1D"/>
        </w:tc>
      </w:tr>
      <w:tr w:rsidR="00E33A1D" w:rsidRPr="00E33A1D" w:rsidTr="00E33A1D"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Смоленское областное государственное бюджетное учреждение "Рославльский социально-реабилитационный центр для несовершеннолетних "Теремок", 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адрес: 216500, Смоленская область,              г. Рославль, ул. Нахимова, 49а.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8(48134) 6-60-76</w:t>
            </w:r>
          </w:p>
          <w:p w:rsidR="00E33A1D" w:rsidRPr="00E33A1D" w:rsidRDefault="00E33A1D" w:rsidP="00E33A1D"/>
        </w:tc>
      </w:tr>
      <w:tr w:rsidR="00E33A1D" w:rsidRPr="00E33A1D" w:rsidTr="00E33A1D">
        <w:trPr>
          <w:trHeight w:val="272"/>
        </w:trPr>
        <w:tc>
          <w:tcPr>
            <w:tcW w:w="7155" w:type="dxa"/>
          </w:tcPr>
          <w:p w:rsidR="00E33A1D" w:rsidRPr="00E33A1D" w:rsidRDefault="00E33A1D" w:rsidP="00E3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Каждую 2-ую среду месяца на базе Рославльского комитета образования работают дежурные психологи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,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рес: 216501, Смоленская область,</w:t>
            </w:r>
            <w:r w:rsidRPr="00E33A1D">
              <w:rPr>
                <w:rFonts w:ascii="Times New Roman" w:hAnsi="Times New Roman" w:cs="Times New Roman"/>
                <w:sz w:val="28"/>
                <w:szCs w:val="28"/>
              </w:rPr>
              <w:t xml:space="preserve"> г. Рославль,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E33A1D">
              <w:rPr>
                <w:rFonts w:ascii="Times New Roman" w:hAnsi="Times New Roman" w:cs="Times New Roman"/>
                <w:sz w:val="28"/>
                <w:szCs w:val="28"/>
              </w:rPr>
              <w:t>ул. Пролетарская, д. 78.</w:t>
            </w:r>
          </w:p>
        </w:tc>
        <w:tc>
          <w:tcPr>
            <w:tcW w:w="2794" w:type="dxa"/>
          </w:tcPr>
          <w:p w:rsidR="00E33A1D" w:rsidRPr="00E33A1D" w:rsidRDefault="00E33A1D" w:rsidP="00E3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1D">
              <w:rPr>
                <w:rFonts w:ascii="Times New Roman" w:hAnsi="Times New Roman" w:cs="Times New Roman"/>
                <w:b/>
                <w:sz w:val="28"/>
                <w:szCs w:val="28"/>
              </w:rPr>
              <w:t>4-17-98, 6-84-52</w:t>
            </w:r>
          </w:p>
          <w:p w:rsidR="00E33A1D" w:rsidRPr="00E33A1D" w:rsidRDefault="00E33A1D" w:rsidP="00E33A1D"/>
        </w:tc>
      </w:tr>
    </w:tbl>
    <w:p w:rsidR="00E33A1D" w:rsidRDefault="00E33A1D"/>
    <w:sectPr w:rsidR="00E3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D"/>
    <w:rsid w:val="002A4ED6"/>
    <w:rsid w:val="00E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Lobanova</cp:lastModifiedBy>
  <cp:revision>1</cp:revision>
  <cp:lastPrinted>2019-10-29T07:57:00Z</cp:lastPrinted>
  <dcterms:created xsi:type="dcterms:W3CDTF">2019-10-29T07:54:00Z</dcterms:created>
  <dcterms:modified xsi:type="dcterms:W3CDTF">2019-10-29T07:57:00Z</dcterms:modified>
</cp:coreProperties>
</file>