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B5" w:rsidRPr="00F13A5A" w:rsidRDefault="00495BCA" w:rsidP="00FB6316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EEA">
        <w:rPr>
          <w:rStyle w:val="10"/>
          <w:rFonts w:ascii="Times New Roman" w:hAnsi="Times New Roman" w:cs="Times New Roman"/>
          <w:b/>
          <w:color w:val="7030A0"/>
          <w:sz w:val="24"/>
          <w:szCs w:val="24"/>
        </w:rPr>
        <w:t xml:space="preserve">Вот и закончился </w:t>
      </w:r>
      <w:r w:rsidR="00F94FD7" w:rsidRPr="00FC1EEA">
        <w:rPr>
          <w:rStyle w:val="10"/>
          <w:rFonts w:ascii="Times New Roman" w:hAnsi="Times New Roman" w:cs="Times New Roman"/>
          <w:b/>
          <w:color w:val="7030A0"/>
          <w:sz w:val="24"/>
          <w:szCs w:val="24"/>
        </w:rPr>
        <w:t xml:space="preserve">2020-2021 </w:t>
      </w:r>
      <w:r w:rsidRPr="00FC1EEA">
        <w:rPr>
          <w:rStyle w:val="10"/>
          <w:rFonts w:ascii="Times New Roman" w:hAnsi="Times New Roman" w:cs="Times New Roman"/>
          <w:b/>
          <w:color w:val="7030A0"/>
          <w:sz w:val="24"/>
          <w:szCs w:val="24"/>
        </w:rPr>
        <w:t>учебный год</w:t>
      </w:r>
      <w:r w:rsidRPr="00FB6316">
        <w:rPr>
          <w:rStyle w:val="10"/>
          <w:rFonts w:ascii="Times New Roman" w:hAnsi="Times New Roman" w:cs="Times New Roman"/>
          <w:color w:val="auto"/>
          <w:sz w:val="24"/>
          <w:szCs w:val="24"/>
        </w:rPr>
        <w:t>. Всем нам пришлось много потрудиться в этом году.</w:t>
      </w:r>
      <w:r w:rsidRPr="00FB631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676AB5"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Преимуществом системы дополнительного образования, прежде всего, </w:t>
      </w:r>
      <w:r w:rsidR="00FC1EEA"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является </w:t>
      </w:r>
      <w:r w:rsidR="00676AB5"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добровольность выбора образовательной программы и места ее реализации, что позволяет наиболее эффективно развивать способности детей, их таланты и интересы. В связи с этим, система дополнительного образования мобильно меняется в соответствии с социальным запросом и современной социокультурной ситуацией. Однако, выбрать направление и специфику занятий бывает не так просто.</w:t>
      </w:r>
    </w:p>
    <w:p w:rsidR="00676AB5" w:rsidRPr="00FB6316" w:rsidRDefault="00676AB5" w:rsidP="00676AB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федерального проекта «</w:t>
      </w:r>
      <w:r w:rsidR="006E44FD"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Успех каждого ребенка</w:t>
      </w:r>
      <w:r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на территории </w:t>
      </w:r>
      <w:r w:rsidR="00495BCA"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Смоленской области успешно работает </w:t>
      </w:r>
      <w:r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автоматизированная информационная система </w:t>
      </w:r>
      <w:r w:rsidRPr="00FB63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«Навигатор дополнительного образования»</w:t>
      </w:r>
      <w:r w:rsidRPr="00FB6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76AB5" w:rsidRPr="00FB6316" w:rsidRDefault="00687338" w:rsidP="00676AB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316">
        <w:rPr>
          <w:rFonts w:ascii="Times New Roman" w:eastAsia="Times New Roman" w:hAnsi="Times New Roman" w:cs="Times New Roman"/>
          <w:noProof/>
          <w:color w:val="294A70"/>
          <w:sz w:val="24"/>
          <w:szCs w:val="24"/>
          <w:lang w:eastAsia="ru-RU"/>
        </w:rPr>
        <w:drawing>
          <wp:inline distT="0" distB="0" distL="0" distR="0">
            <wp:extent cx="5940425" cy="3603295"/>
            <wp:effectExtent l="0" t="0" r="3175" b="0"/>
            <wp:docPr id="2" name="Рисунок 2" descr="C:\Users\Admin\Desktop\текущее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кущее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AB5" w:rsidRPr="00F13A5A" w:rsidRDefault="00676AB5" w:rsidP="00676AB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Навигатор представляет собой каталог всех кружков, секций, доступных детям на всей территории </w:t>
      </w:r>
      <w:r w:rsidR="006E44FD"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Смоленской области. Родители </w:t>
      </w:r>
      <w:r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выбирать занятия для детей в соответствии с индивидуальными запросами, уровнем подготовки ребенка и его способностями.</w:t>
      </w:r>
    </w:p>
    <w:p w:rsidR="00676AB5" w:rsidRPr="00DB602C" w:rsidRDefault="00676AB5" w:rsidP="00676AB5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B60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Выбор программы</w:t>
      </w:r>
    </w:p>
    <w:p w:rsidR="00676AB5" w:rsidRPr="00F13A5A" w:rsidRDefault="00676AB5" w:rsidP="00676AB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подбора подходящей программы можно воспользоваться гибким поиском по каталогу. Для этого необходимо выбрать «Муниципалитет», «Организатора» и одно из шести основных направлений занятий. В каждом разделе есть дополнительные профили учебных программ. Остается только ввести возраст ребенка и выбрать понравившуюся программу.</w:t>
      </w:r>
    </w:p>
    <w:p w:rsidR="00676AB5" w:rsidRPr="00F13A5A" w:rsidRDefault="00676AB5" w:rsidP="00676AB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Перейдя в режим поиска по карте можно увидеть, где находятся места проведения занятий, выбранных программ.</w:t>
      </w:r>
    </w:p>
    <w:p w:rsidR="00676AB5" w:rsidRPr="00DB602C" w:rsidRDefault="00676AB5" w:rsidP="00676AB5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B60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Личный кабинет</w:t>
      </w:r>
    </w:p>
    <w:p w:rsidR="00676AB5" w:rsidRPr="00F13A5A" w:rsidRDefault="00676AB5" w:rsidP="00676AB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 может ознакомится с учебным планом, расписанием занятий и записать своего ребенка</w:t>
      </w:r>
      <w:r w:rsidR="006E44FD"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понравившуюся секцию, кружок</w:t>
      </w:r>
      <w:r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этого необходимо заполнить форму регистрации на сайте и нажать кнопку «Записаться» под выбранной программой. В </w:t>
      </w:r>
      <w:r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личном кабинете храниться информация о всех программах дополнительного образования, которые посетит ваш ребенок.</w:t>
      </w:r>
    </w:p>
    <w:p w:rsidR="00676AB5" w:rsidRPr="00F13A5A" w:rsidRDefault="00676AB5" w:rsidP="00676AB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удобства в личном кабинете можно найти информацию о предыдущих записях ребенка и посещаемости занятий. А также посмотреть всю историю посещения образовательных программ. Раздел с информационными материалами поможет родителям оставаться в курсе всех новостей в области дополнительного образования. Доступ к сайту может осуществляться с компьютера или мобильного телефона, что позволяет оставаться в курсе образования своего ребенка в любое время.</w:t>
      </w:r>
    </w:p>
    <w:p w:rsidR="00676AB5" w:rsidRPr="00F13A5A" w:rsidRDefault="00676AB5" w:rsidP="00676AB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родители могут оставлять отзывы о представленных на сайте программах, что окажется полезным для других родителей при выборе наиболее интересных и полезных занятий. Образовательным организациям поможет получать обратную связь о качестве реализации программ, работе педагога и уровне удовлетворенности родителей.</w:t>
      </w:r>
    </w:p>
    <w:p w:rsidR="0056354D" w:rsidRPr="00F13A5A" w:rsidRDefault="0056354D">
      <w:pPr>
        <w:rPr>
          <w:color w:val="000000" w:themeColor="text1"/>
        </w:rPr>
      </w:pPr>
      <w:bookmarkStart w:id="0" w:name="_GoBack"/>
      <w:bookmarkEnd w:id="0"/>
    </w:p>
    <w:sectPr w:rsidR="0056354D" w:rsidRPr="00F1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80"/>
    <w:rsid w:val="001C3480"/>
    <w:rsid w:val="00495BCA"/>
    <w:rsid w:val="0056354D"/>
    <w:rsid w:val="00676AB5"/>
    <w:rsid w:val="00687338"/>
    <w:rsid w:val="006E44FD"/>
    <w:rsid w:val="00DB602C"/>
    <w:rsid w:val="00F13A5A"/>
    <w:rsid w:val="00F94FD7"/>
    <w:rsid w:val="00FB6316"/>
    <w:rsid w:val="00F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E9214-C3C8-41A7-BA9B-2A9C78A9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76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A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AB5"/>
    <w:rPr>
      <w:b/>
      <w:bCs/>
    </w:rPr>
  </w:style>
  <w:style w:type="paragraph" w:styleId="a5">
    <w:name w:val="No Spacing"/>
    <w:uiPriority w:val="1"/>
    <w:qFormat/>
    <w:rsid w:val="00FB63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3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2021-02-24T09:02:00Z</dcterms:created>
  <dcterms:modified xsi:type="dcterms:W3CDTF">2021-06-02T09:08:00Z</dcterms:modified>
</cp:coreProperties>
</file>