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FF" w:rsidRDefault="001003FF" w:rsidP="001003FF">
      <w:pPr>
        <w:spacing w:after="0" w:line="240" w:lineRule="auto"/>
        <w:jc w:val="center"/>
        <w:rPr>
          <w:rFonts w:ascii="Times New Roman" w:eastAsia="Times New Roman" w:hAnsi="Times New Roman" w:cs="Times New Roman"/>
          <w:b/>
          <w:color w:val="333333"/>
          <w:sz w:val="32"/>
          <w:szCs w:val="32"/>
          <w:shd w:val="clear" w:color="auto" w:fill="FFFFFF"/>
          <w:lang w:eastAsia="ru-RU"/>
        </w:rPr>
      </w:pPr>
      <w:r w:rsidRPr="001003FF">
        <w:rPr>
          <w:rFonts w:ascii="Times New Roman" w:eastAsia="Times New Roman" w:hAnsi="Times New Roman" w:cs="Times New Roman"/>
          <w:b/>
          <w:color w:val="333333"/>
          <w:sz w:val="32"/>
          <w:szCs w:val="32"/>
          <w:shd w:val="clear" w:color="auto" w:fill="FFFFFF"/>
          <w:lang w:eastAsia="ru-RU"/>
        </w:rPr>
        <w:t>Забота зверей о потомстве.</w:t>
      </w:r>
    </w:p>
    <w:p w:rsidR="001003FF" w:rsidRPr="001003FF" w:rsidRDefault="001003FF" w:rsidP="001003FF">
      <w:pPr>
        <w:spacing w:after="0" w:line="240" w:lineRule="auto"/>
        <w:jc w:val="center"/>
        <w:rPr>
          <w:rFonts w:ascii="Times New Roman" w:eastAsia="Times New Roman" w:hAnsi="Times New Roman" w:cs="Times New Roman"/>
          <w:b/>
          <w:color w:val="333333"/>
          <w:sz w:val="32"/>
          <w:szCs w:val="32"/>
          <w:shd w:val="clear" w:color="auto" w:fill="FFFFFF"/>
          <w:lang w:eastAsia="ru-RU"/>
        </w:rPr>
      </w:pPr>
    </w:p>
    <w:p w:rsidR="001003FF" w:rsidRPr="001003FF" w:rsidRDefault="001003FF" w:rsidP="001003FF">
      <w:pPr>
        <w:spacing w:after="0" w:line="240" w:lineRule="auto"/>
        <w:jc w:val="both"/>
        <w:rPr>
          <w:rFonts w:ascii="Times New Roman" w:eastAsia="Times New Roman" w:hAnsi="Times New Roman" w:cs="Times New Roman"/>
          <w:sz w:val="24"/>
          <w:szCs w:val="24"/>
          <w:lang w:eastAsia="ru-RU"/>
        </w:rPr>
      </w:pPr>
      <w:r w:rsidRPr="001003FF">
        <w:rPr>
          <w:rFonts w:ascii="Times New Roman" w:eastAsia="Times New Roman" w:hAnsi="Times New Roman" w:cs="Times New Roman"/>
          <w:color w:val="333333"/>
          <w:sz w:val="24"/>
          <w:szCs w:val="24"/>
          <w:shd w:val="clear" w:color="auto" w:fill="FFFFFF"/>
          <w:lang w:eastAsia="ru-RU"/>
        </w:rPr>
        <w:t>Как известно, для успешного существования биологического вида, каждое поколение его представителей должно оставить после себя потомство, способное к размножению. Успешность его выживания в огромной степени зависит от адекватности поведения родителей, являющейся важным фактором естественного отбора. В процессе родов и последующем процессе ухода за потомством реализуется главным образом инстинктивное поведение. Так, например, сразу же после выхода плода из родовых путей самка млекопитающего освобождает его от плодных оболочек, перегрызает пуповину, съедает плодные оболочки и послед и активно облизывает новорожденного. Детеныши самки, которая не осуществляет первичный уход за ними, в природе обречены на гибель, с ними элиминируется и сам этот, в большой степени наследственно обусловленный, признак.</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Успешность выживания потомства в огромной степени зависит от адекватности поведения родителей, являющейся важным фактором естественного отбора. Забота о потомстве у многих животных начинается с подготовки к появлению его на свет. Часто сезонные миграции животных связаны с перемещением в места размножения, иногда за многие тысячи километров от места обитания. Животные, не совершающие таких дальних путешествий, тоже заранее выбирают свою гнездовую территорию, а многие из них тщательно охраняют ее и готовят укрытия - гнезда, норы, берлоги, приспособленные для будущего потомства.</w:t>
      </w:r>
    </w:p>
    <w:p w:rsidR="001003FF" w:rsidRPr="001003FF" w:rsidRDefault="001003FF" w:rsidP="001003FF">
      <w:pPr>
        <w:shd w:val="clear" w:color="auto" w:fill="FFFFFF"/>
        <w:spacing w:before="300" w:after="150" w:line="240" w:lineRule="auto"/>
        <w:jc w:val="both"/>
        <w:outlineLvl w:val="1"/>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Типы заботы о потомстве</w:t>
      </w:r>
    </w:p>
    <w:p w:rsidR="001003FF" w:rsidRPr="001003FF" w:rsidRDefault="001003FF" w:rsidP="001003FF">
      <w:pPr>
        <w:spacing w:after="0" w:line="240" w:lineRule="auto"/>
        <w:jc w:val="both"/>
        <w:rPr>
          <w:rFonts w:ascii="Times New Roman" w:eastAsia="Times New Roman" w:hAnsi="Times New Roman" w:cs="Times New Roman"/>
          <w:sz w:val="24"/>
          <w:szCs w:val="24"/>
          <w:lang w:eastAsia="ru-RU"/>
        </w:rPr>
      </w:pPr>
      <w:r w:rsidRPr="001003FF">
        <w:rPr>
          <w:rFonts w:ascii="Times New Roman" w:eastAsia="Times New Roman" w:hAnsi="Times New Roman" w:cs="Times New Roman"/>
          <w:noProof/>
          <w:sz w:val="24"/>
          <w:szCs w:val="24"/>
          <w:lang w:eastAsia="ru-RU"/>
        </w:rPr>
        <w:drawing>
          <wp:inline distT="0" distB="0" distL="0" distR="0">
            <wp:extent cx="3048000" cy="2162175"/>
            <wp:effectExtent l="19050" t="0" r="0" b="0"/>
            <wp:docPr id="8" name="Рисунок 1" descr="Alytes obstetric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ytes obstetricans"/>
                    <pic:cNvPicPr>
                      <a:picLocks noChangeAspect="1" noChangeArrowheads="1"/>
                    </pic:cNvPicPr>
                  </pic:nvPicPr>
                  <pic:blipFill>
                    <a:blip r:embed="rId4" cstate="print"/>
                    <a:srcRect/>
                    <a:stretch>
                      <a:fillRect/>
                    </a:stretch>
                  </pic:blipFill>
                  <pic:spPr bwMode="auto">
                    <a:xfrm>
                      <a:off x="0" y="0"/>
                      <a:ext cx="3048000" cy="2162175"/>
                    </a:xfrm>
                    <a:prstGeom prst="rect">
                      <a:avLst/>
                    </a:prstGeom>
                    <a:noFill/>
                    <a:ln w="9525">
                      <a:noFill/>
                      <a:miter lim="800000"/>
                      <a:headEnd/>
                      <a:tailEnd/>
                    </a:ln>
                  </pic:spPr>
                </pic:pic>
              </a:graphicData>
            </a:graphic>
          </wp:inline>
        </w:drawing>
      </w:r>
      <w:r w:rsidRPr="001003FF">
        <w:rPr>
          <w:rFonts w:ascii="Times New Roman" w:eastAsia="Times New Roman" w:hAnsi="Times New Roman" w:cs="Times New Roman"/>
          <w:color w:val="333333"/>
          <w:sz w:val="24"/>
          <w:szCs w:val="24"/>
          <w:shd w:val="clear" w:color="auto" w:fill="FFFFFF"/>
          <w:lang w:eastAsia="ru-RU"/>
        </w:rPr>
        <w:t>В животном мире встречаются самые разные формы заботы о потомстве: от полного отсутствия до сложнейших и длительных взаимоотношений между детьми и родителями. В простейшем виде забота о потомстве имеется у всех организмов и выражается в том, что размножение происходит только в условиях, благоприятных для потомства, - при наличии пищи, подходящей температуре и т.д.</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 xml:space="preserve">1. Полное отсутствие заботы о потомстве. Большинство беспозвоночных и рыб не проявляют заботы о потомстве. Успешность существования подобных видов обеспечивает массовость их размножения. В просторах океана множество видов беспозвоночных и рыб, собираясь гигантскими стаями, откладывают миллионы яиц, которые тут же поедаются огромным количеством разнообразных плотоядных существ. Единственным спасением для подобных видов является колоссальная плодовитость, позволяющая все же выжить и дожить до половозрелого состояния минимальному и необходимому для существования популяции количеству потомков. Сотнями и миллионами исчисляется количество икринок у множества видов рыб, откладывающих икру в толще воды. Так, самка обитающей в северных морях крупной морской щуки - мольвы выметывает за один сезон до 60 миллионов, а гигантская морская рыба-луна, достигающая веса полутора тонн, </w:t>
      </w:r>
      <w:r w:rsidRPr="001003FF">
        <w:rPr>
          <w:rFonts w:ascii="Times New Roman" w:eastAsia="Times New Roman" w:hAnsi="Times New Roman" w:cs="Times New Roman"/>
          <w:color w:val="333333"/>
          <w:sz w:val="24"/>
          <w:szCs w:val="24"/>
          <w:lang w:eastAsia="ru-RU"/>
        </w:rPr>
        <w:lastRenderedPageBreak/>
        <w:t>выбрасывает в толщу океанских вод до 300 миллионов икринок. Представленные воле случая оплодотворенные яйцеклетки, смешиваясь с планктоном или опускаясь на дно, гибнут в несметных количествах. Та же участь постигает и выведшихся из икры личинок.</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2. Вынашивание отложенных яиц на теле одного из родителей. Самки многих морских животных прикрепляют отложенные яйца непосредственно к своему телу и вынашивают их, а также выведшуюся молодь, до обретения ими самостоятельности. Подобное поведение наблюдается у многих водных животных: морских звезд, креветок и других ракообразных. Такое поведение представляет собой следующую ступень усложнения заботы о потомстве, но в целом оно не отличается особой изобретательностью.</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Количество отложенных яиц обратно пропорционально уровню родительской заботы. Эту закономерность хорошо подтверждают морские звезды, среди которых наблюдаются как виды, выметывающие яйца непосредственно в воду, где они оплодотворяются спермой нескольких самцов, так и виды, вынашивающие яйца на своем теле. У видов первой группы число созревающих в организме самки яйцеклеток достигает 200 миллионов, тогда как у морских звезд, проявляющих заботу о потомстве, количество отложенных яиц не превышает нескольких сотен.</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 xml:space="preserve">3. Откладка яиц в предварительно подысканную или специально подготовленною самкой среду. Следующим этапом усложнения родительского поведения является откладка яиц в подходящую среду. Так, перед тем как отложить яйца, мухе необходимо найти труп животного или кусок полуразложившегося мяса, которым смогут питаться выведшиеся личинки. Бабочка-крапивница, павлиний глаз или адмирал, для обеспечения своих гусениц необходимой пищей должны найти заросли крапивы, а жук-носорог - кучу прелой листвы. Подобного же рода заботу о потомстве проявляет и большинство рептилий. Их основной задачей является </w:t>
      </w:r>
      <w:proofErr w:type="spellStart"/>
      <w:r w:rsidRPr="001003FF">
        <w:rPr>
          <w:rFonts w:ascii="Times New Roman" w:eastAsia="Times New Roman" w:hAnsi="Times New Roman" w:cs="Times New Roman"/>
          <w:color w:val="333333"/>
          <w:sz w:val="24"/>
          <w:szCs w:val="24"/>
          <w:lang w:eastAsia="ru-RU"/>
        </w:rPr>
        <w:t>подыскивание</w:t>
      </w:r>
      <w:proofErr w:type="spellEnd"/>
      <w:r w:rsidRPr="001003FF">
        <w:rPr>
          <w:rFonts w:ascii="Times New Roman" w:eastAsia="Times New Roman" w:hAnsi="Times New Roman" w:cs="Times New Roman"/>
          <w:color w:val="333333"/>
          <w:sz w:val="24"/>
          <w:szCs w:val="24"/>
          <w:lang w:eastAsia="ru-RU"/>
        </w:rPr>
        <w:t xml:space="preserve"> для инкубации своих яиц места с подходящим уровнем влажности и температуры. Чаще всего для этого им приходится выкопать яму или нору. У всех представителей данной группы забота о потомстве на этом заканчивается, и дальнейшая судьба отложенных яиц их уже не волнует. Как ни странно на первый взгляд, но к этой же группе можно отнести и одиночных ос и пчел, а также наездников, демонстрирующих сложнейшие комплексы инстинктивного поведения, связанного с обеспечением необходимых условий для развития отложенных яиц. Самки этих насекомых, прежде чем отложить яйца, находят насекомых или пауков определенных видов, парализуют их, ужалив в необходимые нервные ганглии. Парализованное насекомое, таким образом, представляет собой своеобразные живые консервы, которыми будет питаться личинка насекомого-паразита до момента окукливания. Некоторые осы затаскивают парализованную добычу в предварительно вырытую норку, вход в которую после того, как яйцо отложено, тщательно заделывают.</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 xml:space="preserve">4. Строительство гнезд и их охрана до рождения потомства. Более совершенным типом заботы о потомстве можно считать строительство гнезда, откладку туда яиц или икры и его охрану до того момента, пока подрастающая молодь его не покинет. Такое поведение характерно для ряда видов рыб, пауков, осьминогов, некоторых многоножек и т.д. К подобному же уровню заботы можно отнести и вынашивание икры и мальков во рту самцами некоторых рыб, а также икры и головастиков на задних ногах жабы-повитухи или на спине у самца </w:t>
      </w:r>
      <w:proofErr w:type="spellStart"/>
      <w:r w:rsidRPr="001003FF">
        <w:rPr>
          <w:rFonts w:ascii="Times New Roman" w:eastAsia="Times New Roman" w:hAnsi="Times New Roman" w:cs="Times New Roman"/>
          <w:color w:val="333333"/>
          <w:sz w:val="24"/>
          <w:szCs w:val="24"/>
          <w:lang w:eastAsia="ru-RU"/>
        </w:rPr>
        <w:t>пиппы</w:t>
      </w:r>
      <w:proofErr w:type="spellEnd"/>
      <w:r w:rsidRPr="001003FF">
        <w:rPr>
          <w:rFonts w:ascii="Times New Roman" w:eastAsia="Times New Roman" w:hAnsi="Times New Roman" w:cs="Times New Roman"/>
          <w:color w:val="333333"/>
          <w:sz w:val="24"/>
          <w:szCs w:val="24"/>
          <w:lang w:eastAsia="ru-RU"/>
        </w:rPr>
        <w:t xml:space="preserve"> суринамской. В данном случае ротовая полость или спина выполняют функции гнезда. Для данного уровня характерно отсутствие всяческого интереса со стороны родителей к молоди, чуть обретающей самостоятельность.</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5. Забота о потомстве до обретения ими самостоятельности. Длительная забота о потомстве отмечается у некоторых видов беспозвоночных и рыб. Большого совершенства достигает забота о потомстве у общественных насекомых.</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lastRenderedPageBreak/>
        <w:t>Множество примеров разных типов родительского поведения демонстрируют амфибии. У высших позвоночных наблюдаются разные способы заботы о потомстве, которые зависят, прежде всего, от уровня зрелости новорожденных.</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В самых общих чертах среди них можно выделить следующие группы родительского поведения:</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выращивание потомства одной самкой или одним самцом;</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выращивание потомства обоими родителями;</w:t>
      </w:r>
    </w:p>
    <w:p w:rsidR="001003FF" w:rsidRDefault="001003FF" w:rsidP="001003FF">
      <w:pPr>
        <w:shd w:val="clear" w:color="auto" w:fill="FFFFFF"/>
        <w:spacing w:after="225" w:line="240" w:lineRule="auto"/>
        <w:jc w:val="both"/>
        <w:rPr>
          <w:rFonts w:ascii="Times New Roman" w:eastAsia="Times New Roman" w:hAnsi="Times New Roman" w:cs="Times New Roman"/>
          <w:color w:val="333333"/>
          <w:sz w:val="24"/>
          <w:szCs w:val="24"/>
          <w:lang w:eastAsia="ru-RU"/>
        </w:rPr>
      </w:pPr>
      <w:r w:rsidRPr="001003FF">
        <w:rPr>
          <w:rFonts w:ascii="Times New Roman" w:eastAsia="Times New Roman" w:hAnsi="Times New Roman" w:cs="Times New Roman"/>
          <w:color w:val="333333"/>
          <w:sz w:val="24"/>
          <w:szCs w:val="24"/>
          <w:lang w:eastAsia="ru-RU"/>
        </w:rPr>
        <w:t>выращивание детенышей в сложной семейной группе.</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b/>
          <w:color w:val="333333"/>
          <w:sz w:val="24"/>
          <w:szCs w:val="24"/>
          <w:lang w:eastAsia="ru-RU"/>
        </w:rPr>
      </w:pPr>
      <w:r w:rsidRPr="001003FF">
        <w:rPr>
          <w:rFonts w:ascii="Times New Roman" w:eastAsia="Times New Roman" w:hAnsi="Times New Roman" w:cs="Times New Roman"/>
          <w:b/>
          <w:color w:val="333333"/>
          <w:sz w:val="24"/>
          <w:szCs w:val="24"/>
          <w:lang w:eastAsia="ru-RU"/>
        </w:rPr>
        <w:t>Задание 1. Просмотреть видеофильм в интернете по данной теме.</w:t>
      </w:r>
    </w:p>
    <w:p w:rsidR="001003FF" w:rsidRPr="001003FF" w:rsidRDefault="001003FF" w:rsidP="001003FF">
      <w:pPr>
        <w:shd w:val="clear" w:color="auto" w:fill="FFFFFF"/>
        <w:spacing w:after="225" w:line="240" w:lineRule="auto"/>
        <w:jc w:val="both"/>
        <w:rPr>
          <w:rFonts w:ascii="Times New Roman" w:eastAsia="Times New Roman" w:hAnsi="Times New Roman" w:cs="Times New Roman"/>
          <w:b/>
          <w:color w:val="333333"/>
          <w:sz w:val="24"/>
          <w:szCs w:val="24"/>
          <w:lang w:eastAsia="ru-RU"/>
        </w:rPr>
      </w:pPr>
      <w:r w:rsidRPr="001003FF">
        <w:rPr>
          <w:rFonts w:ascii="Times New Roman" w:eastAsia="Times New Roman" w:hAnsi="Times New Roman" w:cs="Times New Roman"/>
          <w:b/>
          <w:color w:val="333333"/>
          <w:sz w:val="24"/>
          <w:szCs w:val="24"/>
          <w:lang w:eastAsia="ru-RU"/>
        </w:rPr>
        <w:t>Задание 2. Нарисовать понравившееся животное с потомством.</w:t>
      </w:r>
    </w:p>
    <w:p w:rsidR="009E74B4" w:rsidRPr="001003FF" w:rsidRDefault="009E74B4" w:rsidP="001003FF">
      <w:pPr>
        <w:jc w:val="both"/>
        <w:rPr>
          <w:rFonts w:ascii="Times New Roman" w:hAnsi="Times New Roman" w:cs="Times New Roman"/>
          <w:sz w:val="24"/>
          <w:szCs w:val="24"/>
        </w:rPr>
      </w:pPr>
    </w:p>
    <w:sectPr w:rsidR="009E74B4" w:rsidRPr="001003FF" w:rsidSect="009E7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109F"/>
    <w:rsid w:val="001003FF"/>
    <w:rsid w:val="0018109F"/>
    <w:rsid w:val="009E7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B4"/>
  </w:style>
  <w:style w:type="paragraph" w:styleId="2">
    <w:name w:val="heading 2"/>
    <w:basedOn w:val="a"/>
    <w:link w:val="20"/>
    <w:uiPriority w:val="9"/>
    <w:qFormat/>
    <w:rsid w:val="001810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109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1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109F"/>
    <w:rPr>
      <w:b/>
      <w:bCs/>
    </w:rPr>
  </w:style>
  <w:style w:type="paragraph" w:styleId="a5">
    <w:name w:val="Balloon Text"/>
    <w:basedOn w:val="a"/>
    <w:link w:val="a6"/>
    <w:uiPriority w:val="99"/>
    <w:semiHidden/>
    <w:unhideWhenUsed/>
    <w:rsid w:val="001810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207097">
      <w:bodyDiv w:val="1"/>
      <w:marLeft w:val="0"/>
      <w:marRight w:val="0"/>
      <w:marTop w:val="0"/>
      <w:marBottom w:val="0"/>
      <w:divBdr>
        <w:top w:val="none" w:sz="0" w:space="0" w:color="auto"/>
        <w:left w:val="none" w:sz="0" w:space="0" w:color="auto"/>
        <w:bottom w:val="none" w:sz="0" w:space="0" w:color="auto"/>
        <w:right w:val="none" w:sz="0" w:space="0" w:color="auto"/>
      </w:divBdr>
    </w:div>
    <w:div w:id="12187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2020-04-18T06:47:00Z</dcterms:created>
  <dcterms:modified xsi:type="dcterms:W3CDTF">2020-04-24T20:35:00Z</dcterms:modified>
</cp:coreProperties>
</file>